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0144" coordorigin="0,0" coordsize="11910,16842" path="m11910,0l0,0,0,102,0,16736,0,16842,11910,16842,11910,16737,11910,16736,11910,103,11835,103,11835,16736,102,16736,102,102,11910,102,11910,0xe" filled="true" fillcolor="#ff1616" stroked="false">
            <v:path arrowok="t"/>
            <v:fill type="solid"/>
            <w10:wrap type="none"/>
          </v:shape>
        </w:pic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Attorney</w:t>
      </w:r>
      <w:r>
        <w:rPr>
          <w:spacing w:val="-6"/>
        </w:rPr>
        <w:t> </w:t>
      </w:r>
      <w:r>
        <w:rPr/>
        <w:t>Authorization</w:t>
      </w:r>
      <w:r>
        <w:rPr>
          <w:spacing w:val="-6"/>
        </w:rPr>
        <w:t> </w:t>
      </w:r>
      <w:r>
        <w:rPr/>
        <w:t>Letter</w:t>
      </w: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spacing w:before="298"/>
      </w:pPr>
      <w:r>
        <w:rPr>
          <w:w w:val="105"/>
        </w:rPr>
        <w:t>From</w:t>
      </w:r>
    </w:p>
    <w:p>
      <w:pPr>
        <w:pStyle w:val="BodyText"/>
        <w:spacing w:before="75"/>
      </w:pPr>
      <w:r>
        <w:rPr/>
        <w:t>Sanya</w:t>
      </w:r>
      <w:r>
        <w:rPr>
          <w:spacing w:val="8"/>
        </w:rPr>
        <w:t> </w:t>
      </w:r>
      <w:r>
        <w:rPr/>
        <w:t>Divine</w:t>
      </w:r>
    </w:p>
    <w:p>
      <w:pPr>
        <w:pStyle w:val="BodyText"/>
        <w:spacing w:line="290" w:lineRule="auto" w:before="76"/>
        <w:ind w:right="7398"/>
      </w:pPr>
      <w:r>
        <w:rPr/>
        <w:t>788 AP Richardson Street</w:t>
      </w:r>
      <w:r>
        <w:rPr>
          <w:spacing w:val="-72"/>
        </w:rPr>
        <w:t> </w:t>
      </w:r>
      <w:r>
        <w:rPr/>
        <w:t>VA</w:t>
      </w:r>
      <w:r>
        <w:rPr>
          <w:spacing w:val="-10"/>
        </w:rPr>
        <w:t> </w:t>
      </w:r>
      <w:r>
        <w:rPr/>
        <w:t>Visalia</w:t>
      </w:r>
      <w:r>
        <w:rPr>
          <w:spacing w:val="-10"/>
        </w:rPr>
        <w:t> </w:t>
      </w:r>
      <w:r>
        <w:rPr/>
        <w:t>876-87908</w:t>
      </w:r>
    </w:p>
    <w:p>
      <w:pPr>
        <w:pStyle w:val="BodyText"/>
        <w:spacing w:line="856" w:lineRule="exact" w:before="31"/>
        <w:ind w:right="7974"/>
      </w:pPr>
      <w:r>
        <w:rPr>
          <w:w w:val="95"/>
        </w:rPr>
        <w:t>Date</w:t>
      </w:r>
      <w:r>
        <w:rPr>
          <w:spacing w:val="14"/>
          <w:w w:val="95"/>
        </w:rPr>
        <w:t> </w:t>
      </w:r>
      <w:r>
        <w:rPr>
          <w:w w:val="95"/>
        </w:rPr>
        <w:t>–</w:t>
      </w:r>
      <w:r>
        <w:rPr>
          <w:spacing w:val="14"/>
          <w:w w:val="95"/>
        </w:rPr>
        <w:t> </w:t>
      </w:r>
      <w:r>
        <w:rPr>
          <w:w w:val="95"/>
        </w:rPr>
        <w:t>DD/MM/YYYY</w:t>
      </w:r>
      <w:r>
        <w:rPr>
          <w:spacing w:val="-68"/>
          <w:w w:val="95"/>
        </w:rPr>
        <w:t> </w:t>
      </w:r>
      <w:r>
        <w:rPr/>
        <w:t>TO</w:t>
      </w:r>
    </w:p>
    <w:p>
      <w:pPr>
        <w:pStyle w:val="BodyText"/>
        <w:spacing w:line="324" w:lineRule="exact"/>
      </w:pPr>
      <w:r>
        <w:rPr>
          <w:w w:val="105"/>
        </w:rPr>
        <w:t>Charlie</w:t>
      </w:r>
      <w:r>
        <w:rPr>
          <w:spacing w:val="-12"/>
          <w:w w:val="105"/>
        </w:rPr>
        <w:t> </w:t>
      </w:r>
      <w:r>
        <w:rPr>
          <w:w w:val="105"/>
        </w:rPr>
        <w:t>Dera</w:t>
      </w:r>
    </w:p>
    <w:p>
      <w:pPr>
        <w:pStyle w:val="BodyText"/>
        <w:spacing w:line="290" w:lineRule="auto" w:before="75"/>
        <w:ind w:right="7271"/>
      </w:pPr>
      <w:r>
        <w:rPr/>
        <w:t>Williamson</w:t>
      </w:r>
      <w:r>
        <w:rPr>
          <w:spacing w:val="-17"/>
        </w:rPr>
        <w:t> </w:t>
      </w:r>
      <w:r>
        <w:rPr/>
        <w:t>Street</w:t>
      </w:r>
      <w:r>
        <w:rPr>
          <w:spacing w:val="-16"/>
        </w:rPr>
        <w:t> </w:t>
      </w:r>
      <w:r>
        <w:rPr/>
        <w:t>8765</w:t>
      </w:r>
      <w:r>
        <w:rPr>
          <w:spacing w:val="-17"/>
        </w:rPr>
        <w:t> </w:t>
      </w:r>
      <w:r>
        <w:rPr/>
        <w:t>PO</w:t>
      </w:r>
      <w:r>
        <w:rPr>
          <w:spacing w:val="-72"/>
        </w:rPr>
        <w:t> </w:t>
      </w:r>
      <w:r>
        <w:rPr/>
        <w:t>Washington</w:t>
      </w:r>
      <w:r>
        <w:rPr>
          <w:spacing w:val="-9"/>
        </w:rPr>
        <w:t> </w:t>
      </w:r>
      <w:r>
        <w:rPr/>
        <w:t>DC</w:t>
      </w:r>
      <w:r>
        <w:rPr>
          <w:spacing w:val="-9"/>
        </w:rPr>
        <w:t> </w:t>
      </w:r>
      <w:r>
        <w:rPr/>
        <w:t>876721</w:t>
      </w:r>
    </w:p>
    <w:p>
      <w:pPr>
        <w:pStyle w:val="BodyText"/>
        <w:spacing w:before="11"/>
        <w:ind w:left="0"/>
        <w:rPr>
          <w:sz w:val="37"/>
        </w:rPr>
      </w:pPr>
    </w:p>
    <w:p>
      <w:pPr>
        <w:pStyle w:val="BodyText"/>
        <w:spacing w:line="583" w:lineRule="auto"/>
        <w:ind w:right="3395"/>
      </w:pPr>
      <w:r>
        <w:rPr/>
        <w:t>Subject</w:t>
      </w:r>
      <w:r>
        <w:rPr>
          <w:spacing w:val="26"/>
        </w:rPr>
        <w:t> </w:t>
      </w:r>
      <w:r>
        <w:rPr/>
        <w:t>–</w:t>
      </w:r>
      <w:r>
        <w:rPr>
          <w:spacing w:val="27"/>
        </w:rPr>
        <w:t> </w:t>
      </w:r>
      <w:r>
        <w:rPr/>
        <w:t>Power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Attorney</w:t>
      </w:r>
      <w:r>
        <w:rPr>
          <w:spacing w:val="27"/>
        </w:rPr>
        <w:t> </w:t>
      </w:r>
      <w:r>
        <w:rPr/>
        <w:t>Authorization</w:t>
      </w:r>
      <w:r>
        <w:rPr>
          <w:spacing w:val="26"/>
        </w:rPr>
        <w:t> </w:t>
      </w:r>
      <w:r>
        <w:rPr/>
        <w:t>Letter</w:t>
      </w:r>
      <w:r>
        <w:rPr>
          <w:spacing w:val="-72"/>
        </w:rPr>
        <w:t> </w:t>
      </w:r>
      <w:r>
        <w:rPr>
          <w:w w:val="105"/>
        </w:rPr>
        <w:t>Dear</w:t>
      </w:r>
      <w:r>
        <w:rPr>
          <w:spacing w:val="-3"/>
          <w:w w:val="105"/>
        </w:rPr>
        <w:t> </w:t>
      </w:r>
      <w:r>
        <w:rPr>
          <w:w w:val="105"/>
        </w:rPr>
        <w:t>Sir/Ma’am</w:t>
      </w:r>
    </w:p>
    <w:p>
      <w:pPr>
        <w:pStyle w:val="BodyText"/>
        <w:spacing w:line="352" w:lineRule="exact"/>
      </w:pPr>
      <w:r>
        <w:rPr/>
        <w:t>To</w:t>
      </w:r>
      <w:r>
        <w:rPr>
          <w:spacing w:val="11"/>
        </w:rPr>
        <w:t> </w:t>
      </w:r>
      <w:r>
        <w:rPr/>
        <w:t>Whom</w:t>
      </w:r>
      <w:r>
        <w:rPr>
          <w:spacing w:val="12"/>
        </w:rPr>
        <w:t> </w:t>
      </w:r>
      <w:r>
        <w:rPr/>
        <w:t>It</w:t>
      </w:r>
      <w:r>
        <w:rPr>
          <w:spacing w:val="11"/>
        </w:rPr>
        <w:t> </w:t>
      </w:r>
      <w:r>
        <w:rPr/>
        <w:t>May</w:t>
      </w:r>
      <w:r>
        <w:rPr>
          <w:spacing w:val="12"/>
        </w:rPr>
        <w:t> </w:t>
      </w:r>
      <w:r>
        <w:rPr/>
        <w:t>Concern</w:t>
      </w:r>
    </w:p>
    <w:p>
      <w:pPr>
        <w:pStyle w:val="BodyText"/>
        <w:spacing w:before="3"/>
        <w:ind w:left="0"/>
        <w:rPr>
          <w:sz w:val="44"/>
        </w:rPr>
      </w:pPr>
    </w:p>
    <w:p>
      <w:pPr>
        <w:pStyle w:val="BodyText"/>
        <w:spacing w:line="290" w:lineRule="auto"/>
        <w:ind w:right="114"/>
        <w:jc w:val="both"/>
      </w:pPr>
      <w:r>
        <w:rPr>
          <w:spacing w:val="-1"/>
          <w:w w:val="105"/>
        </w:rPr>
        <w:t>I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Sanya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Divine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hereby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announce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appointed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my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husband</w:t>
      </w:r>
      <w:r>
        <w:rPr>
          <w:spacing w:val="-19"/>
          <w:w w:val="105"/>
        </w:rPr>
        <w:t> </w:t>
      </w:r>
      <w:r>
        <w:rPr>
          <w:w w:val="105"/>
        </w:rPr>
        <w:t>Mr.</w:t>
      </w:r>
      <w:r>
        <w:rPr>
          <w:spacing w:val="-19"/>
          <w:w w:val="105"/>
        </w:rPr>
        <w:t> </w:t>
      </w:r>
      <w:r>
        <w:rPr>
          <w:w w:val="105"/>
        </w:rPr>
        <w:t>Steve</w:t>
      </w:r>
      <w:r>
        <w:rPr>
          <w:spacing w:val="-76"/>
          <w:w w:val="105"/>
        </w:rPr>
        <w:t> </w:t>
      </w:r>
      <w:r>
        <w:rPr>
          <w:w w:val="105"/>
        </w:rPr>
        <w:t>Rogers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my</w:t>
      </w:r>
      <w:r>
        <w:rPr>
          <w:spacing w:val="-6"/>
          <w:w w:val="105"/>
        </w:rPr>
        <w:t> </w:t>
      </w:r>
      <w:r>
        <w:rPr>
          <w:w w:val="105"/>
        </w:rPr>
        <w:t>legal</w:t>
      </w:r>
      <w:r>
        <w:rPr>
          <w:spacing w:val="-5"/>
          <w:w w:val="105"/>
        </w:rPr>
        <w:t> </w:t>
      </w:r>
      <w:r>
        <w:rPr>
          <w:w w:val="105"/>
        </w:rPr>
        <w:t>heir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act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power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attorney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my</w:t>
      </w:r>
      <w:r>
        <w:rPr>
          <w:spacing w:val="-5"/>
          <w:w w:val="105"/>
        </w:rPr>
        <w:t> </w:t>
      </w:r>
      <w:r>
        <w:rPr>
          <w:w w:val="105"/>
        </w:rPr>
        <w:t>all</w:t>
      </w:r>
      <w:r>
        <w:rPr>
          <w:spacing w:val="-6"/>
          <w:w w:val="105"/>
        </w:rPr>
        <w:t> </w:t>
      </w:r>
      <w:r>
        <w:rPr>
          <w:w w:val="105"/>
        </w:rPr>
        <w:t>properties.</w:t>
      </w:r>
      <w:r>
        <w:rPr>
          <w:spacing w:val="-76"/>
          <w:w w:val="105"/>
        </w:rPr>
        <w:t> </w:t>
      </w:r>
      <w:r>
        <w:rPr>
          <w:w w:val="105"/>
        </w:rPr>
        <w:t>He would be taking all kinds of legal and other decisions concerning my all</w:t>
      </w:r>
      <w:r>
        <w:rPr>
          <w:spacing w:val="1"/>
          <w:w w:val="105"/>
        </w:rPr>
        <w:t> </w:t>
      </w:r>
      <w:r>
        <w:rPr>
          <w:w w:val="105"/>
        </w:rPr>
        <w:t>real estate for the time being this authorization letter remains in existence.</w:t>
      </w:r>
      <w:r>
        <w:rPr>
          <w:spacing w:val="1"/>
          <w:w w:val="105"/>
        </w:rPr>
        <w:t> </w:t>
      </w:r>
      <w:r>
        <w:rPr>
          <w:w w:val="105"/>
        </w:rPr>
        <w:t>I’m</w:t>
      </w:r>
      <w:r>
        <w:rPr>
          <w:spacing w:val="-10"/>
          <w:w w:val="105"/>
        </w:rPr>
        <w:t> </w:t>
      </w:r>
      <w:r>
        <w:rPr>
          <w:w w:val="105"/>
        </w:rPr>
        <w:t>taking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decision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I’m</w:t>
      </w:r>
      <w:r>
        <w:rPr>
          <w:spacing w:val="-10"/>
          <w:w w:val="105"/>
        </w:rPr>
        <w:t> </w:t>
      </w:r>
      <w:r>
        <w:rPr>
          <w:w w:val="105"/>
        </w:rPr>
        <w:t>unable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take</w:t>
      </w:r>
      <w:r>
        <w:rPr>
          <w:spacing w:val="-10"/>
          <w:w w:val="105"/>
        </w:rPr>
        <w:t> </w:t>
      </w:r>
      <w:r>
        <w:rPr>
          <w:w w:val="105"/>
        </w:rPr>
        <w:t>care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my</w:t>
      </w:r>
      <w:r>
        <w:rPr>
          <w:spacing w:val="-10"/>
          <w:w w:val="105"/>
        </w:rPr>
        <w:t> </w:t>
      </w:r>
      <w:r>
        <w:rPr>
          <w:w w:val="105"/>
        </w:rPr>
        <w:t>properties</w:t>
      </w:r>
      <w:r>
        <w:rPr>
          <w:spacing w:val="-10"/>
          <w:w w:val="105"/>
        </w:rPr>
        <w:t> </w:t>
      </w:r>
      <w:r>
        <w:rPr>
          <w:w w:val="105"/>
        </w:rPr>
        <w:t>alone.</w:t>
      </w:r>
    </w:p>
    <w:p>
      <w:pPr>
        <w:pStyle w:val="BodyText"/>
        <w:spacing w:before="5"/>
        <w:ind w:left="0"/>
        <w:rPr>
          <w:sz w:val="38"/>
        </w:rPr>
      </w:pPr>
    </w:p>
    <w:p>
      <w:pPr>
        <w:pStyle w:val="BodyText"/>
        <w:spacing w:line="290" w:lineRule="auto"/>
        <w:ind w:right="111"/>
        <w:jc w:val="both"/>
      </w:pPr>
      <w:r>
        <w:rPr>
          <w:w w:val="105"/>
        </w:rPr>
        <w:t>I’m further enclosing the details of my all real estate in this authorization</w:t>
      </w:r>
      <w:r>
        <w:rPr>
          <w:spacing w:val="1"/>
          <w:w w:val="105"/>
        </w:rPr>
        <w:t> </w:t>
      </w:r>
      <w:r>
        <w:rPr>
          <w:w w:val="105"/>
        </w:rPr>
        <w:t>letter. Kindly spare a minute to check the validity period of this power of</w:t>
      </w:r>
      <w:r>
        <w:rPr>
          <w:spacing w:val="1"/>
          <w:w w:val="105"/>
        </w:rPr>
        <w:t> </w:t>
      </w:r>
      <w:r>
        <w:rPr>
          <w:w w:val="105"/>
        </w:rPr>
        <w:t>attorney authorization letter at the end of the letter. Feel free to contact me</w:t>
      </w:r>
      <w:r>
        <w:rPr>
          <w:spacing w:val="1"/>
          <w:w w:val="105"/>
        </w:rPr>
        <w:t> </w:t>
      </w:r>
      <w:r>
        <w:rPr>
          <w:w w:val="105"/>
        </w:rPr>
        <w:t>if anyone faces any kind of concern regarding this power of authorization</w:t>
      </w:r>
      <w:r>
        <w:rPr>
          <w:spacing w:val="1"/>
          <w:w w:val="105"/>
        </w:rPr>
        <w:t> </w:t>
      </w:r>
      <w:r>
        <w:rPr>
          <w:w w:val="105"/>
        </w:rPr>
        <w:t>letter.</w:t>
      </w:r>
    </w:p>
    <w:p>
      <w:pPr>
        <w:pStyle w:val="BodyText"/>
        <w:spacing w:before="4"/>
        <w:ind w:left="0"/>
        <w:rPr>
          <w:sz w:val="38"/>
        </w:rPr>
      </w:pPr>
    </w:p>
    <w:p>
      <w:pPr>
        <w:pStyle w:val="BodyText"/>
        <w:spacing w:line="290" w:lineRule="auto"/>
        <w:ind w:right="8337"/>
      </w:pPr>
      <w:r>
        <w:rPr>
          <w:w w:val="105"/>
        </w:rPr>
        <w:t>Thanks</w:t>
      </w:r>
      <w:r>
        <w:rPr>
          <w:spacing w:val="-15"/>
          <w:w w:val="105"/>
        </w:rPr>
        <w:t> </w:t>
      </w:r>
      <w:r>
        <w:rPr>
          <w:w w:val="105"/>
        </w:rPr>
        <w:t>&amp;</w:t>
      </w:r>
      <w:r>
        <w:rPr>
          <w:spacing w:val="-14"/>
          <w:w w:val="105"/>
        </w:rPr>
        <w:t> </w:t>
      </w:r>
      <w:r>
        <w:rPr>
          <w:w w:val="105"/>
        </w:rPr>
        <w:t>Regards</w:t>
      </w:r>
      <w:r>
        <w:rPr>
          <w:spacing w:val="-75"/>
          <w:w w:val="105"/>
        </w:rPr>
        <w:t> </w:t>
      </w:r>
      <w:r>
        <w:rPr>
          <w:w w:val="105"/>
        </w:rPr>
        <w:t>Sanya</w:t>
      </w:r>
      <w:r>
        <w:rPr>
          <w:spacing w:val="-8"/>
          <w:w w:val="105"/>
        </w:rPr>
        <w:t> </w:t>
      </w:r>
      <w:r>
        <w:rPr>
          <w:w w:val="105"/>
        </w:rPr>
        <w:t>Divine</w:t>
      </w:r>
    </w:p>
    <w:sectPr>
      <w:type w:val="continuous"/>
      <w:pgSz w:w="11910" w:h="16850"/>
      <w:pgMar w:top="78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Georgia" w:hAnsi="Georgia" w:eastAsia="Georgia" w:cs="Georgia"/>
      <w:sz w:val="31"/>
      <w:szCs w:val="3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1333" w:right="1414"/>
      <w:jc w:val="center"/>
    </w:pPr>
    <w:rPr>
      <w:rFonts w:ascii="Cambria" w:hAnsi="Cambria" w:eastAsia="Cambria" w:cs="Cambria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Power of Attorney Authorization Letter Template</dc:title>
  <dcterms:created xsi:type="dcterms:W3CDTF">2021-06-18T14:50:09Z</dcterms:created>
  <dcterms:modified xsi:type="dcterms:W3CDTF">2021-06-18T14:50:09Z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2021-06-18T00:00:00Z</vt:filetime>
  </property>
</Properties>
</file>